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Borders>
          <w:top w:val="single" w:sz="6" w:space="0" w:color="B2B1B1"/>
          <w:left w:val="single" w:sz="6" w:space="0" w:color="B2B1B1"/>
          <w:bottom w:val="single" w:sz="6" w:space="0" w:color="B2B1B1"/>
          <w:right w:val="single" w:sz="6" w:space="0" w:color="B2B1B1"/>
        </w:tblBorders>
        <w:tblCellMar>
          <w:top w:w="15" w:type="dxa"/>
          <w:left w:w="15" w:type="dxa"/>
          <w:bottom w:w="15" w:type="dxa"/>
          <w:right w:w="15" w:type="dxa"/>
        </w:tblCellMar>
        <w:tblLook w:val="00A0"/>
      </w:tblPr>
      <w:tblGrid>
        <w:gridCol w:w="780"/>
        <w:gridCol w:w="9470"/>
        <w:gridCol w:w="380"/>
      </w:tblGrid>
      <w:tr w:rsidR="00BF2B99" w:rsidRPr="00A8287F" w:rsidTr="0023081D">
        <w:trPr>
          <w:tblCellSpacing w:w="15" w:type="dxa"/>
        </w:trPr>
        <w:tc>
          <w:tcPr>
            <w:tcW w:w="0" w:type="auto"/>
            <w:tcBorders>
              <w:top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bookmarkStart w:id="0" w:name="_GoBack"/>
            <w:bookmarkEnd w:id="0"/>
            <w:r w:rsidRPr="0023081D">
              <w:rPr>
                <w:rFonts w:ascii="Mirta" w:hAnsi="Mirta"/>
                <w:color w:val="333E48"/>
                <w:sz w:val="18"/>
                <w:szCs w:val="18"/>
                <w:lang w:eastAsia="ru-RU"/>
              </w:rPr>
              <w:t xml:space="preserve">3108. </w:t>
            </w:r>
          </w:p>
        </w:tc>
        <w:tc>
          <w:tcPr>
            <w:tcW w:w="0" w:type="auto"/>
            <w:tcBorders>
              <w:top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 </w:t>
            </w:r>
          </w:p>
        </w:tc>
        <w:tc>
          <w:tcPr>
            <w:tcW w:w="0" w:type="auto"/>
            <w:tcBorders>
              <w:top w:val="single" w:sz="6" w:space="0" w:color="B2B1B1"/>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Графические изображения с комментариями по адресам http://my.mail.ru/mail/muhlis87/photo/_cover/44.html, http://my.mail.ru/mail/muhlis87/photo/_cover/51.html, http://my.mail.ru/mail/muhlis87/photo/_myphoto/53.html, http://my.mail.ru/mail/muhlis87/photo/_myphoto/32.html;-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Видеофайл «Анархия.mp4», размещенный на Интернет-странице по адресу: http://vk.com/tipi4na9anarxi9 (решение Советского районного суда г. Брянска от 24.08.2015);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3113.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3114.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3115.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3116.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3117.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3120.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3121.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3122.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Страница группы «Россия для русских Слава Руси», созданная по адресу vk.com/club24300923 (решение Октябрьского районного суда г. Ростова-на-Дону от 05.08.2015);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3123.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3124.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Печатные материалы (листовки) с наименованием «Обращение к военнослужащим Российской армии» (решение Ленинского районного суда г. Ульяновска от 04.09.2015);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3125.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3126.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3127.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3128.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3129.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3130.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3131.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3132.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3133.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3134.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3135.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Интернет-ресурс «ЦЕНЗОР.НЕТ» (http://censor.net.ua) (решение Кировского районного суда г. Волгограда от 04.09.2015);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r w:rsidR="00BF2B99" w:rsidRPr="00A8287F" w:rsidTr="0023081D">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3136.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r w:rsidRPr="0023081D">
              <w:rPr>
                <w:rFonts w:ascii="Mirta" w:hAnsi="Mirta"/>
                <w:color w:val="333E48"/>
                <w:sz w:val="18"/>
                <w:szCs w:val="18"/>
                <w:lang w:eastAsia="ru-RU"/>
              </w:rP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 </w:t>
            </w:r>
          </w:p>
        </w:tc>
        <w:tc>
          <w:tcPr>
            <w:tcW w:w="0" w:type="auto"/>
            <w:tcBorders>
              <w:bottom w:val="single" w:sz="6" w:space="0" w:color="B2B1B1"/>
            </w:tcBorders>
            <w:shd w:val="clear" w:color="auto" w:fill="EEEEEE"/>
            <w:tcMar>
              <w:top w:w="75" w:type="dxa"/>
              <w:left w:w="150" w:type="dxa"/>
              <w:bottom w:w="75" w:type="dxa"/>
              <w:right w:w="150" w:type="dxa"/>
            </w:tcMar>
            <w:vAlign w:val="center"/>
          </w:tcPr>
          <w:p w:rsidR="00BF2B99" w:rsidRPr="0023081D" w:rsidRDefault="00BF2B99" w:rsidP="0023081D">
            <w:pPr>
              <w:spacing w:after="0" w:line="240" w:lineRule="auto"/>
              <w:rPr>
                <w:rFonts w:ascii="Mirta" w:hAnsi="Mirta"/>
                <w:color w:val="333E48"/>
                <w:sz w:val="18"/>
                <w:szCs w:val="18"/>
                <w:lang w:eastAsia="ru-RU"/>
              </w:rPr>
            </w:pPr>
          </w:p>
        </w:tc>
      </w:tr>
    </w:tbl>
    <w:p w:rsidR="00BF2B99" w:rsidRPr="0023081D" w:rsidRDefault="00BF2B99" w:rsidP="0023081D"/>
    <w:sectPr w:rsidR="00BF2B99" w:rsidRPr="0023081D" w:rsidSect="00EE340C">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rt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36A"/>
    <w:rsid w:val="0023081D"/>
    <w:rsid w:val="002D53E7"/>
    <w:rsid w:val="00522C33"/>
    <w:rsid w:val="006E336A"/>
    <w:rsid w:val="006F4D2D"/>
    <w:rsid w:val="00A8287F"/>
    <w:rsid w:val="00A953CE"/>
    <w:rsid w:val="00BF2B99"/>
    <w:rsid w:val="00D117CE"/>
    <w:rsid w:val="00EE34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E340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2540243">
      <w:marLeft w:val="0"/>
      <w:marRight w:val="0"/>
      <w:marTop w:val="0"/>
      <w:marBottom w:val="0"/>
      <w:divBdr>
        <w:top w:val="none" w:sz="0" w:space="0" w:color="auto"/>
        <w:left w:val="none" w:sz="0" w:space="0" w:color="auto"/>
        <w:bottom w:val="none" w:sz="0" w:space="0" w:color="auto"/>
        <w:right w:val="none" w:sz="0" w:space="0" w:color="auto"/>
      </w:divBdr>
      <w:divsChild>
        <w:div w:id="1912540236">
          <w:marLeft w:val="0"/>
          <w:marRight w:val="0"/>
          <w:marTop w:val="0"/>
          <w:marBottom w:val="0"/>
          <w:divBdr>
            <w:top w:val="none" w:sz="0" w:space="0" w:color="auto"/>
            <w:left w:val="none" w:sz="0" w:space="0" w:color="auto"/>
            <w:bottom w:val="none" w:sz="0" w:space="0" w:color="auto"/>
            <w:right w:val="none" w:sz="0" w:space="0" w:color="auto"/>
          </w:divBdr>
          <w:divsChild>
            <w:div w:id="1912540244">
              <w:marLeft w:val="1245"/>
              <w:marRight w:val="0"/>
              <w:marTop w:val="0"/>
              <w:marBottom w:val="0"/>
              <w:divBdr>
                <w:top w:val="none" w:sz="0" w:space="0" w:color="auto"/>
                <w:left w:val="none" w:sz="0" w:space="0" w:color="auto"/>
                <w:bottom w:val="none" w:sz="0" w:space="0" w:color="auto"/>
                <w:right w:val="none" w:sz="0" w:space="0" w:color="auto"/>
              </w:divBdr>
              <w:divsChild>
                <w:div w:id="1912540237">
                  <w:marLeft w:val="0"/>
                  <w:marRight w:val="0"/>
                  <w:marTop w:val="0"/>
                  <w:marBottom w:val="0"/>
                  <w:divBdr>
                    <w:top w:val="none" w:sz="0" w:space="0" w:color="auto"/>
                    <w:left w:val="none" w:sz="0" w:space="0" w:color="auto"/>
                    <w:bottom w:val="none" w:sz="0" w:space="0" w:color="auto"/>
                    <w:right w:val="none" w:sz="0" w:space="0" w:color="auto"/>
                  </w:divBdr>
                  <w:divsChild>
                    <w:div w:id="1912540241">
                      <w:marLeft w:val="0"/>
                      <w:marRight w:val="0"/>
                      <w:marTop w:val="0"/>
                      <w:marBottom w:val="0"/>
                      <w:divBdr>
                        <w:top w:val="none" w:sz="0" w:space="0" w:color="auto"/>
                        <w:left w:val="none" w:sz="0" w:space="0" w:color="auto"/>
                        <w:bottom w:val="none" w:sz="0" w:space="0" w:color="auto"/>
                        <w:right w:val="none" w:sz="0" w:space="0" w:color="auto"/>
                      </w:divBdr>
                      <w:divsChild>
                        <w:div w:id="1912540238">
                          <w:marLeft w:val="0"/>
                          <w:marRight w:val="0"/>
                          <w:marTop w:val="0"/>
                          <w:marBottom w:val="0"/>
                          <w:divBdr>
                            <w:top w:val="none" w:sz="0" w:space="0" w:color="auto"/>
                            <w:left w:val="none" w:sz="0" w:space="0" w:color="auto"/>
                            <w:bottom w:val="none" w:sz="0" w:space="0" w:color="auto"/>
                            <w:right w:val="none" w:sz="0" w:space="0" w:color="auto"/>
                          </w:divBdr>
                          <w:divsChild>
                            <w:div w:id="1912540239">
                              <w:marLeft w:val="0"/>
                              <w:marRight w:val="0"/>
                              <w:marTop w:val="0"/>
                              <w:marBottom w:val="0"/>
                              <w:divBdr>
                                <w:top w:val="none" w:sz="0" w:space="0" w:color="auto"/>
                                <w:left w:val="none" w:sz="0" w:space="0" w:color="auto"/>
                                <w:bottom w:val="none" w:sz="0" w:space="0" w:color="auto"/>
                                <w:right w:val="none" w:sz="0" w:space="0" w:color="auto"/>
                              </w:divBdr>
                              <w:divsChild>
                                <w:div w:id="1912540234">
                                  <w:marLeft w:val="0"/>
                                  <w:marRight w:val="0"/>
                                  <w:marTop w:val="0"/>
                                  <w:marBottom w:val="0"/>
                                  <w:divBdr>
                                    <w:top w:val="none" w:sz="0" w:space="0" w:color="auto"/>
                                    <w:left w:val="none" w:sz="0" w:space="0" w:color="auto"/>
                                    <w:bottom w:val="none" w:sz="0" w:space="0" w:color="auto"/>
                                    <w:right w:val="none" w:sz="0" w:space="0" w:color="auto"/>
                                  </w:divBdr>
                                  <w:divsChild>
                                    <w:div w:id="1912540235">
                                      <w:marLeft w:val="0"/>
                                      <w:marRight w:val="0"/>
                                      <w:marTop w:val="0"/>
                                      <w:marBottom w:val="0"/>
                                      <w:divBdr>
                                        <w:top w:val="none" w:sz="0" w:space="0" w:color="auto"/>
                                        <w:left w:val="none" w:sz="0" w:space="0" w:color="auto"/>
                                        <w:bottom w:val="none" w:sz="0" w:space="0" w:color="auto"/>
                                        <w:right w:val="none" w:sz="0" w:space="0" w:color="auto"/>
                                      </w:divBdr>
                                      <w:divsChild>
                                        <w:div w:id="1912540232">
                                          <w:marLeft w:val="0"/>
                                          <w:marRight w:val="0"/>
                                          <w:marTop w:val="0"/>
                                          <w:marBottom w:val="0"/>
                                          <w:divBdr>
                                            <w:top w:val="none" w:sz="0" w:space="0" w:color="auto"/>
                                            <w:left w:val="none" w:sz="0" w:space="0" w:color="auto"/>
                                            <w:bottom w:val="none" w:sz="0" w:space="0" w:color="auto"/>
                                            <w:right w:val="none" w:sz="0" w:space="0" w:color="auto"/>
                                          </w:divBdr>
                                          <w:divsChild>
                                            <w:div w:id="1912540242">
                                              <w:marLeft w:val="0"/>
                                              <w:marRight w:val="0"/>
                                              <w:marTop w:val="0"/>
                                              <w:marBottom w:val="0"/>
                                              <w:divBdr>
                                                <w:top w:val="none" w:sz="0" w:space="0" w:color="auto"/>
                                                <w:left w:val="none" w:sz="0" w:space="0" w:color="auto"/>
                                                <w:bottom w:val="none" w:sz="0" w:space="0" w:color="auto"/>
                                                <w:right w:val="none" w:sz="0" w:space="0" w:color="auto"/>
                                              </w:divBdr>
                                              <w:divsChild>
                                                <w:div w:id="1912540240">
                                                  <w:marLeft w:val="0"/>
                                                  <w:marRight w:val="0"/>
                                                  <w:marTop w:val="0"/>
                                                  <w:marBottom w:val="0"/>
                                                  <w:divBdr>
                                                    <w:top w:val="none" w:sz="0" w:space="0" w:color="auto"/>
                                                    <w:left w:val="none" w:sz="0" w:space="0" w:color="auto"/>
                                                    <w:bottom w:val="none" w:sz="0" w:space="0" w:color="auto"/>
                                                    <w:right w:val="none" w:sz="0" w:space="0" w:color="auto"/>
                                                  </w:divBdr>
                                                  <w:divsChild>
                                                    <w:div w:id="19125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1584</Words>
  <Characters>9030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3108</dc:title>
  <dc:subject/>
  <dc:creator>Марина</dc:creator>
  <cp:keywords/>
  <dc:description/>
  <cp:lastModifiedBy>Олег</cp:lastModifiedBy>
  <cp:revision>2</cp:revision>
  <cp:lastPrinted>2015-11-12T05:41:00Z</cp:lastPrinted>
  <dcterms:created xsi:type="dcterms:W3CDTF">2016-01-14T07:54:00Z</dcterms:created>
  <dcterms:modified xsi:type="dcterms:W3CDTF">2016-01-14T07:54:00Z</dcterms:modified>
</cp:coreProperties>
</file>